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E420BC" w:rsidRPr="00091B0C" w:rsidRDefault="00E420BC" w:rsidP="00E420BC">
      <w:pPr>
        <w:pStyle w:val="GPSSchTitleandNumber"/>
        <w:jc w:val="left"/>
        <w:rPr>
          <w:rFonts w:ascii="Arial" w:hAnsi="Arial" w:cs="Arial"/>
          <w:caps w:val="0"/>
          <w:sz w:val="36"/>
          <w:szCs w:val="36"/>
        </w:rPr>
      </w:pPr>
    </w:p>
    <w:p w14:paraId="03D426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32E1BFAF"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652B27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65CEE7AB" w14:textId="77777777" w:rsidTr="004C2587">
        <w:tc>
          <w:tcPr>
            <w:tcW w:w="2410" w:type="dxa"/>
            <w:shd w:val="clear" w:color="auto" w:fill="auto"/>
          </w:tcPr>
          <w:p w14:paraId="0A37501D" w14:textId="77777777" w:rsidR="00FD2E82" w:rsidRDefault="00FD2E82" w:rsidP="009674CA">
            <w:pPr>
              <w:pStyle w:val="GPSDefinitionTerm"/>
              <w:rPr>
                <w:sz w:val="24"/>
                <w:szCs w:val="24"/>
              </w:rPr>
            </w:pPr>
          </w:p>
          <w:p w14:paraId="36DD3579"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DAB6C7B" w14:textId="77777777" w:rsidR="00FD2E82" w:rsidRDefault="00FD2E82" w:rsidP="009674CA">
            <w:pPr>
              <w:pStyle w:val="GPsDefinition"/>
              <w:tabs>
                <w:tab w:val="left" w:pos="-179"/>
              </w:tabs>
              <w:jc w:val="left"/>
              <w:rPr>
                <w:sz w:val="24"/>
                <w:szCs w:val="24"/>
              </w:rPr>
            </w:pPr>
          </w:p>
          <w:p w14:paraId="0273473F"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7EF75D81" w14:textId="77777777" w:rsidTr="004C2587">
        <w:tc>
          <w:tcPr>
            <w:tcW w:w="2410" w:type="dxa"/>
            <w:shd w:val="clear" w:color="auto" w:fill="auto"/>
          </w:tcPr>
          <w:p w14:paraId="20F0B209"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65FDEDE0"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53327B33" w14:textId="77777777" w:rsidTr="00E96923">
        <w:trPr>
          <w:trHeight w:val="359"/>
        </w:trPr>
        <w:tc>
          <w:tcPr>
            <w:tcW w:w="2410" w:type="dxa"/>
            <w:shd w:val="clear" w:color="auto" w:fill="auto"/>
          </w:tcPr>
          <w:p w14:paraId="4B52A7FD"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7F133295"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3A73958D" w14:textId="77777777" w:rsidTr="004C2587">
        <w:tc>
          <w:tcPr>
            <w:tcW w:w="2410" w:type="dxa"/>
            <w:shd w:val="clear" w:color="auto" w:fill="auto"/>
          </w:tcPr>
          <w:p w14:paraId="38B894BE"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7E79908D"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5D555E92" w14:textId="77777777" w:rsidTr="004C2587">
        <w:tc>
          <w:tcPr>
            <w:tcW w:w="2410" w:type="dxa"/>
            <w:shd w:val="clear" w:color="auto" w:fill="auto"/>
          </w:tcPr>
          <w:p w14:paraId="3813D2A4"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36CFF1F1"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6EB9817C" w14:textId="77777777" w:rsidTr="004C2587">
        <w:tc>
          <w:tcPr>
            <w:tcW w:w="2410" w:type="dxa"/>
            <w:shd w:val="clear" w:color="auto" w:fill="auto"/>
          </w:tcPr>
          <w:p w14:paraId="1E9780D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7A62A69A"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6FD6347"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5C5D6118"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2FAE919D"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1D6E6F7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49221336"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5C7F867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40BF06C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295629"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7967A6C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17B4889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925EB8"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3088597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608D3F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1D1FBCD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566B360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10989EB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57E6AC9C"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7170DAF3"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30FA3FD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684EAD2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455F7F1D"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2EB378F" w14:textId="77777777" w:rsidR="005D1C56" w:rsidRPr="00091B0C" w:rsidRDefault="005D1C56" w:rsidP="009674CA">
      <w:pPr>
        <w:pStyle w:val="GPSL1CLAUSEHEADING"/>
        <w:numPr>
          <w:ilvl w:val="0"/>
          <w:numId w:val="0"/>
        </w:numPr>
        <w:ind w:left="426"/>
        <w:jc w:val="left"/>
        <w:rPr>
          <w:rFonts w:ascii="Arial" w:hAnsi="Arial"/>
          <w:sz w:val="24"/>
          <w:szCs w:val="24"/>
        </w:rPr>
      </w:pPr>
    </w:p>
    <w:p w14:paraId="555E8AB0"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09228D1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39DA244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01FDE1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182A3E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125149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3C88F5DF"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5DB02FD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769FE2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74F64B4"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483E4E0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05FB179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35B75E7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C33EAC3" w14:textId="77777777" w:rsidR="005D1C56" w:rsidRPr="009674CA" w:rsidRDefault="005D1C56" w:rsidP="197BCE09">
      <w:pPr>
        <w:pStyle w:val="GPSSchAnnexname"/>
        <w:jc w:val="left"/>
        <w:rPr>
          <w:rFonts w:ascii="Arial Bold" w:hAnsi="Arial Bold" w:cs="Arial" w:hint="eastAsia"/>
          <w:caps w:val="0"/>
          <w:sz w:val="24"/>
          <w:szCs w:val="24"/>
        </w:rPr>
      </w:pPr>
      <w:r w:rsidRPr="5661489E">
        <w:rPr>
          <w:rFonts w:ascii="Arial" w:hAnsi="Arial" w:cs="Arial"/>
          <w:sz w:val="24"/>
          <w:szCs w:val="24"/>
        </w:rPr>
        <w:br w:type="page"/>
      </w:r>
      <w:r w:rsidR="2FCAB040" w:rsidRPr="5661489E">
        <w:rPr>
          <w:rFonts w:ascii="Arial Bold" w:hAnsi="Arial Bold" w:cs="Arial"/>
          <w:caps w:val="0"/>
          <w:sz w:val="36"/>
          <w:szCs w:val="36"/>
        </w:rPr>
        <w:lastRenderedPageBreak/>
        <w:t>Annex A to Part A</w:t>
      </w:r>
      <w:r w:rsidR="0A9D8010" w:rsidRPr="5661489E">
        <w:rPr>
          <w:rFonts w:ascii="Arial Bold" w:hAnsi="Arial Bold" w:cs="Arial"/>
          <w:caps w:val="0"/>
          <w:sz w:val="36"/>
          <w:szCs w:val="36"/>
        </w:rPr>
        <w:t xml:space="preserve">: </w:t>
      </w:r>
      <w:r w:rsidR="2FCAB040" w:rsidRPr="5661489E">
        <w:rPr>
          <w:rFonts w:ascii="Arial Bold" w:hAnsi="Arial Bold" w:cs="Arial"/>
          <w:caps w:val="0"/>
          <w:sz w:val="36"/>
          <w:szCs w:val="36"/>
        </w:rPr>
        <w:t>Services Levels and Service Credits Table</w:t>
      </w:r>
    </w:p>
    <w:p w14:paraId="6DB1E7FD" w14:textId="77777777" w:rsidR="009A5612" w:rsidRPr="009A5612" w:rsidRDefault="009A5612" w:rsidP="009A5612">
      <w:pPr>
        <w:numPr>
          <w:ilvl w:val="1"/>
          <w:numId w:val="0"/>
        </w:numPr>
        <w:adjustRightInd w:val="0"/>
        <w:spacing w:after="120" w:line="240" w:lineRule="auto"/>
        <w:ind w:left="709" w:hanging="709"/>
        <w:jc w:val="both"/>
        <w:outlineLvl w:val="1"/>
        <w:rPr>
          <w:rFonts w:ascii="Arial" w:eastAsia="STZhongsong" w:hAnsi="Arial" w:cs="Arial"/>
          <w:sz w:val="24"/>
          <w:szCs w:val="24"/>
          <w:lang w:eastAsia="zh-CN"/>
        </w:rPr>
      </w:pPr>
      <w:r w:rsidRPr="009A5612">
        <w:rPr>
          <w:rFonts w:ascii="Arial" w:eastAsia="STZhongsong" w:hAnsi="Arial" w:cs="Arial"/>
          <w:sz w:val="24"/>
          <w:szCs w:val="24"/>
          <w:lang w:eastAsia="zh-CN"/>
        </w:rPr>
        <w:t>The Buyer will measure the quality of the Supplier’s delivery by:</w:t>
      </w:r>
    </w:p>
    <w:tbl>
      <w:tblPr>
        <w:tblW w:w="8423" w:type="dxa"/>
        <w:tblInd w:w="-14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1163"/>
        <w:gridCol w:w="2128"/>
        <w:gridCol w:w="3494"/>
        <w:gridCol w:w="1638"/>
      </w:tblGrid>
      <w:tr w:rsidR="009A5612" w:rsidRPr="009A5612" w14:paraId="192323EB" w14:textId="77777777" w:rsidTr="004C2587">
        <w:trPr>
          <w:trHeight w:val="300"/>
        </w:trPr>
        <w:tc>
          <w:tcPr>
            <w:tcW w:w="1163" w:type="dxa"/>
            <w:shd w:val="clear" w:color="auto" w:fill="B8CCE4"/>
          </w:tcPr>
          <w:p w14:paraId="5D1DB9C3" w14:textId="77777777" w:rsidR="009A5612" w:rsidRPr="009A5612" w:rsidRDefault="009A5612" w:rsidP="009A5612">
            <w:pPr>
              <w:adjustRightInd w:val="0"/>
              <w:spacing w:after="240" w:line="240" w:lineRule="auto"/>
              <w:jc w:val="center"/>
              <w:outlineLvl w:val="1"/>
              <w:rPr>
                <w:rFonts w:ascii="Arial" w:eastAsia="STZhongsong" w:hAnsi="Arial" w:cs="Arial"/>
                <w:sz w:val="24"/>
                <w:szCs w:val="24"/>
                <w:lang w:eastAsia="zh-CN"/>
              </w:rPr>
            </w:pPr>
            <w:r w:rsidRPr="009A5612">
              <w:rPr>
                <w:rFonts w:ascii="Arial" w:eastAsia="STZhongsong" w:hAnsi="Arial" w:cs="Arial"/>
                <w:sz w:val="24"/>
                <w:szCs w:val="24"/>
                <w:lang w:eastAsia="zh-CN"/>
              </w:rPr>
              <w:t>KPI/SLA</w:t>
            </w:r>
          </w:p>
        </w:tc>
        <w:tc>
          <w:tcPr>
            <w:tcW w:w="2128" w:type="dxa"/>
            <w:shd w:val="clear" w:color="auto" w:fill="B8CCE4"/>
          </w:tcPr>
          <w:p w14:paraId="586C65F3" w14:textId="77777777" w:rsidR="009A5612" w:rsidRPr="009A5612" w:rsidRDefault="009A5612" w:rsidP="009A5612">
            <w:pPr>
              <w:adjustRightInd w:val="0"/>
              <w:spacing w:after="240" w:line="240" w:lineRule="auto"/>
              <w:jc w:val="center"/>
              <w:outlineLvl w:val="1"/>
              <w:rPr>
                <w:rFonts w:ascii="Arial" w:eastAsia="STZhongsong" w:hAnsi="Arial" w:cs="Arial"/>
                <w:sz w:val="24"/>
                <w:szCs w:val="24"/>
                <w:lang w:eastAsia="zh-CN"/>
              </w:rPr>
            </w:pPr>
            <w:r w:rsidRPr="009A5612">
              <w:rPr>
                <w:rFonts w:ascii="Arial" w:eastAsia="STZhongsong" w:hAnsi="Arial" w:cs="Arial"/>
                <w:sz w:val="24"/>
                <w:szCs w:val="24"/>
                <w:lang w:eastAsia="zh-CN"/>
              </w:rPr>
              <w:t>Service Area</w:t>
            </w:r>
          </w:p>
        </w:tc>
        <w:tc>
          <w:tcPr>
            <w:tcW w:w="3494" w:type="dxa"/>
            <w:shd w:val="clear" w:color="auto" w:fill="B8CCE4"/>
          </w:tcPr>
          <w:p w14:paraId="518FFBA2" w14:textId="77777777" w:rsidR="009A5612" w:rsidRPr="009A5612" w:rsidRDefault="009A5612" w:rsidP="009A5612">
            <w:pPr>
              <w:adjustRightInd w:val="0"/>
              <w:spacing w:after="240" w:line="240" w:lineRule="auto"/>
              <w:jc w:val="center"/>
              <w:outlineLvl w:val="1"/>
              <w:rPr>
                <w:rFonts w:ascii="Arial" w:eastAsia="STZhongsong" w:hAnsi="Arial" w:cs="Arial"/>
                <w:sz w:val="24"/>
                <w:szCs w:val="24"/>
                <w:lang w:eastAsia="zh-CN"/>
              </w:rPr>
            </w:pPr>
            <w:r w:rsidRPr="009A5612">
              <w:rPr>
                <w:rFonts w:ascii="Arial" w:eastAsia="STZhongsong" w:hAnsi="Arial" w:cs="Arial"/>
                <w:sz w:val="24"/>
                <w:szCs w:val="24"/>
                <w:lang w:eastAsia="zh-CN"/>
              </w:rPr>
              <w:t>KPI/SLA description</w:t>
            </w:r>
          </w:p>
        </w:tc>
        <w:tc>
          <w:tcPr>
            <w:tcW w:w="1638" w:type="dxa"/>
            <w:shd w:val="clear" w:color="auto" w:fill="B8CCE4"/>
          </w:tcPr>
          <w:p w14:paraId="1BB56652" w14:textId="77777777" w:rsidR="009A5612" w:rsidRPr="009A5612" w:rsidRDefault="009A5612" w:rsidP="009A5612">
            <w:pPr>
              <w:adjustRightInd w:val="0"/>
              <w:spacing w:after="240" w:line="240" w:lineRule="auto"/>
              <w:jc w:val="center"/>
              <w:outlineLvl w:val="1"/>
              <w:rPr>
                <w:rFonts w:ascii="Arial" w:eastAsia="STZhongsong" w:hAnsi="Arial" w:cs="Arial"/>
                <w:sz w:val="24"/>
                <w:szCs w:val="24"/>
                <w:lang w:eastAsia="zh-CN"/>
              </w:rPr>
            </w:pPr>
            <w:r w:rsidRPr="009A5612">
              <w:rPr>
                <w:rFonts w:ascii="Arial" w:eastAsia="STZhongsong" w:hAnsi="Arial" w:cs="Arial"/>
                <w:sz w:val="24"/>
                <w:szCs w:val="24"/>
                <w:lang w:eastAsia="zh-CN"/>
              </w:rPr>
              <w:t>Target</w:t>
            </w:r>
          </w:p>
        </w:tc>
      </w:tr>
      <w:tr w:rsidR="00DE629F" w:rsidRPr="009A5612" w14:paraId="3344231C" w14:textId="77777777" w:rsidTr="005E25FD">
        <w:trPr>
          <w:trHeight w:val="300"/>
        </w:trPr>
        <w:tc>
          <w:tcPr>
            <w:tcW w:w="1163" w:type="dxa"/>
            <w:shd w:val="clear" w:color="auto" w:fill="auto"/>
          </w:tcPr>
          <w:p w14:paraId="7425B6D3" w14:textId="77777777" w:rsidR="00DE629F" w:rsidRPr="009A5612" w:rsidRDefault="00DE629F" w:rsidP="00DE629F">
            <w:pPr>
              <w:adjustRightInd w:val="0"/>
              <w:spacing w:after="240" w:line="240" w:lineRule="auto"/>
              <w:jc w:val="center"/>
              <w:outlineLvl w:val="1"/>
              <w:rPr>
                <w:rFonts w:ascii="Arial" w:eastAsia="STZhongsong" w:hAnsi="Arial" w:cs="Arial"/>
                <w:b/>
                <w:bCs/>
                <w:sz w:val="24"/>
                <w:szCs w:val="24"/>
                <w:lang w:eastAsia="zh-CN"/>
              </w:rPr>
            </w:pPr>
            <w:r w:rsidRPr="009A5612">
              <w:rPr>
                <w:rFonts w:ascii="Arial" w:eastAsia="STZhongsong" w:hAnsi="Arial" w:cs="Arial"/>
                <w:bCs/>
                <w:sz w:val="24"/>
                <w:szCs w:val="24"/>
                <w:lang w:eastAsia="zh-CN"/>
              </w:rPr>
              <w:t>1</w:t>
            </w:r>
          </w:p>
        </w:tc>
        <w:tc>
          <w:tcPr>
            <w:tcW w:w="2128" w:type="dxa"/>
            <w:shd w:val="clear" w:color="auto" w:fill="auto"/>
          </w:tcPr>
          <w:p w14:paraId="65E3AF4A" w14:textId="77777777" w:rsidR="00DE629F" w:rsidRPr="009A5612" w:rsidRDefault="00DE629F" w:rsidP="00DE629F">
            <w:pPr>
              <w:adjustRightInd w:val="0"/>
              <w:spacing w:after="240" w:line="240" w:lineRule="auto"/>
              <w:outlineLvl w:val="1"/>
              <w:rPr>
                <w:rFonts w:ascii="Arial" w:eastAsia="STZhongsong" w:hAnsi="Arial" w:cs="Arial"/>
                <w:b/>
                <w:bCs/>
                <w:sz w:val="24"/>
                <w:szCs w:val="24"/>
                <w:lang w:eastAsia="zh-CN"/>
              </w:rPr>
            </w:pPr>
            <w:r w:rsidRPr="009A5612">
              <w:rPr>
                <w:rFonts w:ascii="Arial" w:eastAsia="STZhongsong" w:hAnsi="Arial" w:cs="Arial"/>
                <w:bCs/>
                <w:sz w:val="24"/>
                <w:szCs w:val="24"/>
                <w:lang w:eastAsia="zh-CN"/>
              </w:rPr>
              <w:t>Project Management</w:t>
            </w:r>
          </w:p>
        </w:tc>
        <w:tc>
          <w:tcPr>
            <w:tcW w:w="3494" w:type="dxa"/>
            <w:shd w:val="clear" w:color="auto" w:fill="auto"/>
          </w:tcPr>
          <w:p w14:paraId="6AC8A6C9" w14:textId="0D41F6FC" w:rsidR="00DE629F" w:rsidRPr="009A5612" w:rsidRDefault="00DE629F" w:rsidP="00DE629F">
            <w:pPr>
              <w:adjustRightInd w:val="0"/>
              <w:spacing w:after="240" w:line="240" w:lineRule="auto"/>
              <w:outlineLvl w:val="1"/>
              <w:rPr>
                <w:rFonts w:ascii="Arial" w:eastAsia="STZhongsong" w:hAnsi="Arial" w:cs="Arial"/>
                <w:b/>
                <w:bCs/>
                <w:sz w:val="24"/>
                <w:szCs w:val="24"/>
                <w:lang w:eastAsia="zh-CN"/>
              </w:rPr>
            </w:pPr>
            <w:r w:rsidRPr="005B48B6">
              <w:rPr>
                <w:rFonts w:ascii="Arial" w:hAnsi="Arial" w:cs="Arial"/>
                <w:b/>
                <w:bCs/>
                <w:color w:val="FF0000"/>
              </w:rPr>
              <w:t>REDACTED TEXT under FOIA Section 43 Commercial Interests</w:t>
            </w:r>
            <w:r w:rsidRPr="005B48B6">
              <w:rPr>
                <w:rFonts w:ascii="Arial" w:hAnsi="Arial" w:cs="Arial"/>
                <w:color w:val="FF0000"/>
              </w:rPr>
              <w:t>.</w:t>
            </w:r>
            <w:r w:rsidRPr="005B48B6">
              <w:rPr>
                <w:rFonts w:ascii="Arial" w:hAnsi="Arial" w:cs="Arial"/>
                <w:color w:val="0B0C0C"/>
              </w:rPr>
              <w:t xml:space="preserve"> </w:t>
            </w:r>
          </w:p>
        </w:tc>
        <w:tc>
          <w:tcPr>
            <w:tcW w:w="1638" w:type="dxa"/>
            <w:shd w:val="clear" w:color="auto" w:fill="auto"/>
          </w:tcPr>
          <w:p w14:paraId="2EB3655B" w14:textId="67049E84" w:rsidR="00DE629F" w:rsidRPr="009A5612" w:rsidRDefault="00DE629F" w:rsidP="00DE629F">
            <w:pPr>
              <w:adjustRightInd w:val="0"/>
              <w:spacing w:after="240" w:line="240" w:lineRule="auto"/>
              <w:jc w:val="center"/>
              <w:outlineLvl w:val="1"/>
              <w:rPr>
                <w:rFonts w:ascii="Arial" w:eastAsia="STZhongsong" w:hAnsi="Arial" w:cs="Arial"/>
                <w:b/>
                <w:bCs/>
                <w:sz w:val="24"/>
                <w:szCs w:val="24"/>
                <w:lang w:eastAsia="zh-CN"/>
              </w:rPr>
            </w:pPr>
            <w:r w:rsidRPr="005B48B6">
              <w:rPr>
                <w:rFonts w:ascii="Arial" w:hAnsi="Arial" w:cs="Arial"/>
                <w:b/>
                <w:bCs/>
                <w:color w:val="FF0000"/>
              </w:rPr>
              <w:t>REDACTED TEXT under FOIA Section 43 Commercial Interests</w:t>
            </w:r>
            <w:r w:rsidRPr="005B48B6">
              <w:rPr>
                <w:rFonts w:ascii="Arial" w:hAnsi="Arial" w:cs="Arial"/>
                <w:color w:val="FF0000"/>
              </w:rPr>
              <w:t>.</w:t>
            </w:r>
            <w:r w:rsidRPr="005B48B6">
              <w:rPr>
                <w:rFonts w:ascii="Arial" w:hAnsi="Arial" w:cs="Arial"/>
                <w:color w:val="0B0C0C"/>
              </w:rPr>
              <w:t xml:space="preserve"> </w:t>
            </w:r>
          </w:p>
        </w:tc>
      </w:tr>
      <w:tr w:rsidR="00DE629F" w:rsidRPr="009A5612" w14:paraId="2806A9AC" w14:textId="77777777" w:rsidTr="005E25FD">
        <w:trPr>
          <w:trHeight w:val="300"/>
        </w:trPr>
        <w:tc>
          <w:tcPr>
            <w:tcW w:w="1163" w:type="dxa"/>
            <w:shd w:val="clear" w:color="auto" w:fill="auto"/>
          </w:tcPr>
          <w:p w14:paraId="5803B4D9" w14:textId="77777777" w:rsidR="00DE629F" w:rsidRPr="009A5612" w:rsidRDefault="00DE629F" w:rsidP="00DE629F">
            <w:pPr>
              <w:adjustRightInd w:val="0"/>
              <w:spacing w:after="240" w:line="240" w:lineRule="auto"/>
              <w:jc w:val="center"/>
              <w:outlineLvl w:val="1"/>
              <w:rPr>
                <w:rFonts w:ascii="Arial" w:eastAsia="STZhongsong" w:hAnsi="Arial" w:cs="Arial"/>
                <w:b/>
                <w:bCs/>
                <w:sz w:val="24"/>
                <w:szCs w:val="24"/>
                <w:lang w:eastAsia="zh-CN"/>
              </w:rPr>
            </w:pPr>
            <w:r w:rsidRPr="009A5612">
              <w:rPr>
                <w:rFonts w:ascii="Arial" w:eastAsia="STZhongsong" w:hAnsi="Arial" w:cs="Arial"/>
                <w:bCs/>
                <w:sz w:val="24"/>
                <w:szCs w:val="24"/>
                <w:lang w:eastAsia="zh-CN"/>
              </w:rPr>
              <w:t>2</w:t>
            </w:r>
          </w:p>
        </w:tc>
        <w:tc>
          <w:tcPr>
            <w:tcW w:w="2128" w:type="dxa"/>
            <w:shd w:val="clear" w:color="auto" w:fill="auto"/>
          </w:tcPr>
          <w:p w14:paraId="213DD435" w14:textId="77777777" w:rsidR="00DE629F" w:rsidRPr="009A5612" w:rsidRDefault="00DE629F" w:rsidP="00DE629F">
            <w:pPr>
              <w:adjustRightInd w:val="0"/>
              <w:spacing w:after="240" w:line="240" w:lineRule="auto"/>
              <w:jc w:val="both"/>
              <w:outlineLvl w:val="1"/>
              <w:rPr>
                <w:rFonts w:ascii="Arial" w:eastAsia="STZhongsong" w:hAnsi="Arial" w:cs="Arial"/>
                <w:b/>
                <w:bCs/>
                <w:sz w:val="24"/>
                <w:szCs w:val="24"/>
                <w:lang w:eastAsia="zh-CN"/>
              </w:rPr>
            </w:pPr>
            <w:r w:rsidRPr="009A5612">
              <w:rPr>
                <w:rFonts w:ascii="Arial" w:eastAsia="STZhongsong" w:hAnsi="Arial" w:cs="Arial"/>
                <w:bCs/>
                <w:sz w:val="24"/>
                <w:szCs w:val="24"/>
                <w:lang w:eastAsia="zh-CN"/>
              </w:rPr>
              <w:t>Quality</w:t>
            </w:r>
          </w:p>
        </w:tc>
        <w:tc>
          <w:tcPr>
            <w:tcW w:w="3494" w:type="dxa"/>
            <w:shd w:val="clear" w:color="auto" w:fill="auto"/>
          </w:tcPr>
          <w:p w14:paraId="43FDB868" w14:textId="213B446C" w:rsidR="00DE629F" w:rsidRPr="009A5612" w:rsidRDefault="00DE629F" w:rsidP="00DE629F">
            <w:pPr>
              <w:adjustRightInd w:val="0"/>
              <w:spacing w:after="240" w:line="240" w:lineRule="auto"/>
              <w:outlineLvl w:val="1"/>
              <w:rPr>
                <w:rFonts w:ascii="Arial" w:eastAsia="STZhongsong" w:hAnsi="Arial" w:cs="Arial"/>
                <w:b/>
                <w:bCs/>
                <w:sz w:val="24"/>
                <w:szCs w:val="24"/>
                <w:lang w:eastAsia="zh-CN"/>
              </w:rPr>
            </w:pPr>
            <w:r w:rsidRPr="005B48B6">
              <w:rPr>
                <w:rFonts w:ascii="Arial" w:hAnsi="Arial" w:cs="Arial"/>
                <w:b/>
                <w:bCs/>
                <w:color w:val="FF0000"/>
              </w:rPr>
              <w:t>REDACTED TEXT under FOIA Section 43 Commercial Interests</w:t>
            </w:r>
            <w:r w:rsidRPr="005B48B6">
              <w:rPr>
                <w:rFonts w:ascii="Arial" w:hAnsi="Arial" w:cs="Arial"/>
                <w:color w:val="FF0000"/>
              </w:rPr>
              <w:t>.</w:t>
            </w:r>
            <w:r w:rsidRPr="005B48B6">
              <w:rPr>
                <w:rFonts w:ascii="Arial" w:hAnsi="Arial" w:cs="Arial"/>
                <w:color w:val="0B0C0C"/>
              </w:rPr>
              <w:t xml:space="preserve"> </w:t>
            </w:r>
          </w:p>
        </w:tc>
        <w:tc>
          <w:tcPr>
            <w:tcW w:w="1638" w:type="dxa"/>
            <w:shd w:val="clear" w:color="auto" w:fill="auto"/>
          </w:tcPr>
          <w:p w14:paraId="29E7431E" w14:textId="37422205" w:rsidR="00DE629F" w:rsidRPr="009A5612" w:rsidRDefault="00DE629F" w:rsidP="00DE629F">
            <w:pPr>
              <w:adjustRightInd w:val="0"/>
              <w:spacing w:after="240" w:line="240" w:lineRule="auto"/>
              <w:jc w:val="both"/>
              <w:outlineLvl w:val="1"/>
              <w:rPr>
                <w:rFonts w:ascii="Arial" w:eastAsia="STZhongsong" w:hAnsi="Arial" w:cs="Arial"/>
                <w:b/>
                <w:bCs/>
                <w:sz w:val="24"/>
                <w:szCs w:val="24"/>
                <w:lang w:eastAsia="zh-CN"/>
              </w:rPr>
            </w:pPr>
            <w:r w:rsidRPr="005B48B6">
              <w:rPr>
                <w:rFonts w:ascii="Arial" w:hAnsi="Arial" w:cs="Arial"/>
                <w:b/>
                <w:bCs/>
                <w:color w:val="FF0000"/>
              </w:rPr>
              <w:t>REDACTED TEXT under FOIA Section 43 Commercial Interests</w:t>
            </w:r>
            <w:r w:rsidRPr="005B48B6">
              <w:rPr>
                <w:rFonts w:ascii="Arial" w:hAnsi="Arial" w:cs="Arial"/>
                <w:color w:val="FF0000"/>
              </w:rPr>
              <w:t>.</w:t>
            </w:r>
            <w:r w:rsidRPr="005B48B6">
              <w:rPr>
                <w:rFonts w:ascii="Arial" w:hAnsi="Arial" w:cs="Arial"/>
                <w:color w:val="0B0C0C"/>
              </w:rPr>
              <w:t xml:space="preserve"> </w:t>
            </w:r>
          </w:p>
        </w:tc>
      </w:tr>
      <w:tr w:rsidR="00DE629F" w:rsidRPr="009A5612" w14:paraId="5BB6478E" w14:textId="77777777" w:rsidTr="005E25FD">
        <w:trPr>
          <w:trHeight w:val="300"/>
        </w:trPr>
        <w:tc>
          <w:tcPr>
            <w:tcW w:w="1163" w:type="dxa"/>
            <w:shd w:val="clear" w:color="auto" w:fill="auto"/>
          </w:tcPr>
          <w:p w14:paraId="22A7E1CF" w14:textId="77777777" w:rsidR="00DE629F" w:rsidRPr="009A5612" w:rsidRDefault="00DE629F" w:rsidP="00DE629F">
            <w:pPr>
              <w:adjustRightInd w:val="0"/>
              <w:spacing w:after="240" w:line="240" w:lineRule="auto"/>
              <w:jc w:val="center"/>
              <w:outlineLvl w:val="1"/>
              <w:rPr>
                <w:rFonts w:ascii="Arial" w:eastAsia="STZhongsong" w:hAnsi="Arial" w:cs="Arial"/>
                <w:b/>
                <w:bCs/>
                <w:sz w:val="24"/>
                <w:szCs w:val="24"/>
                <w:lang w:eastAsia="zh-CN"/>
              </w:rPr>
            </w:pPr>
            <w:r w:rsidRPr="009A5612">
              <w:rPr>
                <w:rFonts w:ascii="Arial" w:eastAsia="STZhongsong" w:hAnsi="Arial" w:cs="Arial"/>
                <w:bCs/>
                <w:sz w:val="24"/>
                <w:szCs w:val="24"/>
                <w:lang w:eastAsia="zh-CN"/>
              </w:rPr>
              <w:t>3</w:t>
            </w:r>
          </w:p>
        </w:tc>
        <w:tc>
          <w:tcPr>
            <w:tcW w:w="2128" w:type="dxa"/>
            <w:shd w:val="clear" w:color="auto" w:fill="auto"/>
          </w:tcPr>
          <w:p w14:paraId="1D8E9021" w14:textId="77777777" w:rsidR="00DE629F" w:rsidRPr="009A5612" w:rsidRDefault="00DE629F" w:rsidP="00DE629F">
            <w:pPr>
              <w:adjustRightInd w:val="0"/>
              <w:spacing w:after="240" w:line="240" w:lineRule="auto"/>
              <w:jc w:val="both"/>
              <w:outlineLvl w:val="1"/>
              <w:rPr>
                <w:rFonts w:ascii="Arial" w:eastAsia="STZhongsong" w:hAnsi="Arial" w:cs="Arial"/>
                <w:b/>
                <w:bCs/>
                <w:sz w:val="24"/>
                <w:szCs w:val="24"/>
                <w:lang w:eastAsia="zh-CN"/>
              </w:rPr>
            </w:pPr>
            <w:r w:rsidRPr="009A5612">
              <w:rPr>
                <w:rFonts w:ascii="Arial" w:eastAsia="STZhongsong" w:hAnsi="Arial" w:cs="Arial"/>
                <w:bCs/>
                <w:sz w:val="24"/>
                <w:szCs w:val="24"/>
                <w:lang w:eastAsia="zh-CN"/>
              </w:rPr>
              <w:t>Availability</w:t>
            </w:r>
          </w:p>
        </w:tc>
        <w:tc>
          <w:tcPr>
            <w:tcW w:w="3494" w:type="dxa"/>
            <w:shd w:val="clear" w:color="auto" w:fill="auto"/>
          </w:tcPr>
          <w:p w14:paraId="013BF1DF" w14:textId="530594C1" w:rsidR="00DE629F" w:rsidRPr="009A5612" w:rsidRDefault="00DE629F" w:rsidP="00DE629F">
            <w:pPr>
              <w:adjustRightInd w:val="0"/>
              <w:spacing w:after="240" w:line="240" w:lineRule="auto"/>
              <w:outlineLvl w:val="1"/>
              <w:rPr>
                <w:rFonts w:ascii="Arial" w:eastAsia="STZhongsong" w:hAnsi="Arial" w:cs="Arial"/>
                <w:b/>
                <w:bCs/>
                <w:sz w:val="24"/>
                <w:szCs w:val="24"/>
                <w:lang w:eastAsia="zh-CN"/>
              </w:rPr>
            </w:pPr>
            <w:r w:rsidRPr="005B48B6">
              <w:rPr>
                <w:rFonts w:ascii="Arial" w:hAnsi="Arial" w:cs="Arial"/>
                <w:b/>
                <w:bCs/>
                <w:color w:val="FF0000"/>
              </w:rPr>
              <w:t>REDACTED TEXT under FOIA Section 43 Commercial Interests</w:t>
            </w:r>
            <w:r w:rsidRPr="005B48B6">
              <w:rPr>
                <w:rFonts w:ascii="Arial" w:hAnsi="Arial" w:cs="Arial"/>
                <w:color w:val="FF0000"/>
              </w:rPr>
              <w:t>.</w:t>
            </w:r>
            <w:r w:rsidRPr="005B48B6">
              <w:rPr>
                <w:rFonts w:ascii="Arial" w:hAnsi="Arial" w:cs="Arial"/>
                <w:color w:val="0B0C0C"/>
              </w:rPr>
              <w:t xml:space="preserve"> </w:t>
            </w:r>
          </w:p>
        </w:tc>
        <w:tc>
          <w:tcPr>
            <w:tcW w:w="1638" w:type="dxa"/>
            <w:shd w:val="clear" w:color="auto" w:fill="auto"/>
          </w:tcPr>
          <w:p w14:paraId="73BAAE1B" w14:textId="04274FFF" w:rsidR="00DE629F" w:rsidRPr="009A5612" w:rsidRDefault="00DE629F" w:rsidP="00DE629F">
            <w:pPr>
              <w:adjustRightInd w:val="0"/>
              <w:spacing w:after="240" w:line="240" w:lineRule="auto"/>
              <w:jc w:val="center"/>
              <w:outlineLvl w:val="1"/>
              <w:rPr>
                <w:rFonts w:ascii="Arial" w:eastAsia="STZhongsong" w:hAnsi="Arial" w:cs="Arial"/>
                <w:b/>
                <w:bCs/>
                <w:sz w:val="24"/>
                <w:szCs w:val="24"/>
                <w:lang w:eastAsia="zh-CN"/>
              </w:rPr>
            </w:pPr>
            <w:r w:rsidRPr="005B48B6">
              <w:rPr>
                <w:rFonts w:ascii="Arial" w:hAnsi="Arial" w:cs="Arial"/>
                <w:b/>
                <w:bCs/>
                <w:color w:val="FF0000"/>
              </w:rPr>
              <w:t>REDACTED TEXT under FOIA Section 43 Commercial Interests</w:t>
            </w:r>
            <w:r w:rsidRPr="005B48B6">
              <w:rPr>
                <w:rFonts w:ascii="Arial" w:hAnsi="Arial" w:cs="Arial"/>
                <w:color w:val="FF0000"/>
              </w:rPr>
              <w:t>.</w:t>
            </w:r>
            <w:r w:rsidRPr="005B48B6">
              <w:rPr>
                <w:rFonts w:ascii="Arial" w:hAnsi="Arial" w:cs="Arial"/>
                <w:color w:val="0B0C0C"/>
              </w:rPr>
              <w:t xml:space="preserve"> </w:t>
            </w:r>
          </w:p>
        </w:tc>
      </w:tr>
    </w:tbl>
    <w:p w14:paraId="7AE400CD" w14:textId="77777777" w:rsidR="009A5612" w:rsidRPr="009A5612" w:rsidRDefault="009A5612" w:rsidP="009A5612">
      <w:pPr>
        <w:adjustRightInd w:val="0"/>
        <w:spacing w:after="240" w:line="240" w:lineRule="auto"/>
        <w:ind w:left="720"/>
        <w:jc w:val="both"/>
        <w:outlineLvl w:val="1"/>
        <w:rPr>
          <w:rFonts w:ascii="Arial" w:eastAsia="STZhongsong" w:hAnsi="Arial" w:cs="Arial"/>
          <w:bCs/>
          <w:lang w:eastAsia="zh-CN"/>
        </w:rPr>
      </w:pPr>
    </w:p>
    <w:p w14:paraId="17FFC018" w14:textId="77777777" w:rsidR="009A5612" w:rsidRPr="009A5612" w:rsidRDefault="009A5612" w:rsidP="004C2587">
      <w:pPr>
        <w:numPr>
          <w:ilvl w:val="1"/>
          <w:numId w:val="0"/>
        </w:numPr>
        <w:adjustRightInd w:val="0"/>
        <w:spacing w:after="240" w:line="240" w:lineRule="auto"/>
        <w:jc w:val="both"/>
        <w:outlineLvl w:val="1"/>
        <w:rPr>
          <w:rFonts w:ascii="Arial" w:eastAsia="STZhongsong" w:hAnsi="Arial" w:cs="Arial"/>
          <w:sz w:val="24"/>
          <w:szCs w:val="24"/>
          <w:lang w:eastAsia="zh-CN"/>
        </w:rPr>
      </w:pPr>
      <w:bookmarkStart w:id="0" w:name="_heading=h.2xcytpi" w:colFirst="0" w:colLast="0"/>
      <w:bookmarkEnd w:id="0"/>
      <w:r w:rsidRPr="009A5612">
        <w:rPr>
          <w:rFonts w:ascii="Arial" w:eastAsia="STZhongsong" w:hAnsi="Arial" w:cs="Arial"/>
          <w:sz w:val="24"/>
          <w:szCs w:val="24"/>
          <w:lang w:eastAsia="zh-CN"/>
        </w:rPr>
        <w:t>The Buyer will maintain a record of Supplier adherence to the agreed service level and performance timelines outlined above. Any non-adherence will result in performance review meetings between the Buyer and the Supplier, to provide explanation as to why the Service Level Agreement was not met. Improvement plans will also be established and agreed between both pa</w:t>
      </w:r>
      <w:bookmarkStart w:id="1" w:name="_GoBack"/>
      <w:bookmarkEnd w:id="1"/>
      <w:r w:rsidRPr="009A5612">
        <w:rPr>
          <w:rFonts w:ascii="Arial" w:eastAsia="STZhongsong" w:hAnsi="Arial" w:cs="Arial"/>
          <w:sz w:val="24"/>
          <w:szCs w:val="24"/>
          <w:lang w:eastAsia="zh-CN"/>
        </w:rPr>
        <w:t>rties.</w:t>
      </w:r>
    </w:p>
    <w:p w14:paraId="2C2D4A3F" w14:textId="497929DE" w:rsidR="5661489E" w:rsidRDefault="009A5612" w:rsidP="009A5612">
      <w:pPr>
        <w:pStyle w:val="GPSSchAnnexname"/>
        <w:jc w:val="left"/>
        <w:rPr>
          <w:rFonts w:ascii="Arial Bold" w:hAnsi="Arial Bold" w:cs="Arial" w:hint="eastAsia"/>
          <w:caps w:val="0"/>
          <w:sz w:val="36"/>
          <w:szCs w:val="36"/>
        </w:rPr>
      </w:pPr>
      <w:r w:rsidRPr="009A5612">
        <w:rPr>
          <w:rFonts w:ascii="Arial" w:eastAsia="SimSun" w:hAnsi="Arial" w:cs="Arial"/>
          <w:b w:val="0"/>
          <w:caps w:val="0"/>
          <w:sz w:val="24"/>
          <w:szCs w:val="24"/>
        </w:rPr>
        <w:t>Where the Supplier fails to provide an effective Service Improvement Plan or fails to deliver the agreed Service Improvement Plan to the required standard, the Buyer reserves the right to seek early termination of the contract in accordance with the procedures set out in the RM6126 Terms and Conditions</w:t>
      </w:r>
    </w:p>
    <w:p w14:paraId="420FAD5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353F18C8"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1E7B252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E315B56"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30A1D0F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4364DA1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60D65C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4C816D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290391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3DD0C8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28C4A17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4550A2C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0698839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5F10A88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0EAAF5F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0878980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049F31CB"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E7D5AF9"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07CA28C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53128261" w14:textId="77777777" w:rsidR="00A10500" w:rsidRPr="00091B0C" w:rsidRDefault="00A10500" w:rsidP="000E6EDE">
      <w:pPr>
        <w:pStyle w:val="GPSL2NumberedBoldHeading"/>
        <w:numPr>
          <w:ilvl w:val="0"/>
          <w:numId w:val="0"/>
        </w:numPr>
        <w:ind w:left="936"/>
        <w:rPr>
          <w:rFonts w:ascii="Arial" w:hAnsi="Arial"/>
          <w:sz w:val="24"/>
          <w:szCs w:val="24"/>
        </w:rPr>
      </w:pPr>
      <w:bookmarkStart w:id="2" w:name="_Hlt365637504"/>
      <w:bookmarkStart w:id="3" w:name="_Hlt365637641"/>
      <w:bookmarkStart w:id="4" w:name="_Hlt365636904"/>
      <w:bookmarkStart w:id="5" w:name="_Hlt365636907"/>
      <w:bookmarkStart w:id="6" w:name="_Toc349230508"/>
      <w:bookmarkStart w:id="7" w:name="_Toc349230509"/>
      <w:bookmarkStart w:id="8" w:name="_Toc349230615"/>
      <w:bookmarkStart w:id="9" w:name="_Toc349230624"/>
      <w:bookmarkStart w:id="10" w:name="_Toc349230661"/>
      <w:bookmarkStart w:id="11" w:name="_Toc349230715"/>
      <w:bookmarkStart w:id="12" w:name="_Toc349230717"/>
      <w:bookmarkStart w:id="13" w:name="_Toc349231564"/>
      <w:bookmarkStart w:id="14" w:name="_Toc348712421"/>
      <w:bookmarkStart w:id="15" w:name="_Toc348712423"/>
      <w:bookmarkStart w:id="16" w:name="_Toc348712425"/>
      <w:bookmarkStart w:id="17" w:name="_Toc349230720"/>
      <w:bookmarkStart w:id="18" w:name="_Toc349231566"/>
      <w:bookmarkStart w:id="19" w:name="_Toc348712427"/>
      <w:bookmarkStart w:id="20" w:name="_Toc348712429"/>
      <w:bookmarkStart w:id="21" w:name="_Toc349230723"/>
      <w:bookmarkStart w:id="22" w:name="_Toc348712431"/>
      <w:bookmarkStart w:id="23" w:name="_Toc349230725"/>
      <w:bookmarkStart w:id="24" w:name="_Toc349231569"/>
      <w:bookmarkStart w:id="25" w:name="_Toc349230741"/>
      <w:bookmarkStart w:id="26" w:name="_Toc349231585"/>
      <w:bookmarkStart w:id="27" w:name="_Toc349232221"/>
      <w:bookmarkStart w:id="28" w:name="_Toc349230757"/>
      <w:bookmarkStart w:id="29" w:name="_Toc349230765"/>
      <w:bookmarkStart w:id="30" w:name="_Toc349231607"/>
      <w:bookmarkStart w:id="31" w:name="_Toc349232238"/>
      <w:bookmarkStart w:id="32" w:name="_Toc349230785"/>
      <w:bookmarkStart w:id="33" w:name="_Toc349231627"/>
      <w:bookmarkStart w:id="34" w:name="_Toc349230790"/>
      <w:bookmarkStart w:id="35" w:name="_Toc349231632"/>
      <w:bookmarkStart w:id="36" w:name="_Toc349230792"/>
      <w:bookmarkStart w:id="37" w:name="_Toc349230803"/>
      <w:bookmarkStart w:id="38" w:name="_Toc349231642"/>
      <w:bookmarkStart w:id="39" w:name="_Toc349232261"/>
      <w:bookmarkStart w:id="40" w:name="_Toc349230813"/>
      <w:bookmarkStart w:id="41" w:name="_Toc349231652"/>
      <w:bookmarkStart w:id="42" w:name="_Toc349232271"/>
      <w:bookmarkStart w:id="43" w:name="_Toc349230815"/>
      <w:bookmarkStart w:id="44" w:name="_Toc349231654"/>
      <w:bookmarkStart w:id="45" w:name="_Toc349232273"/>
      <w:bookmarkStart w:id="46" w:name="_Toc349230822"/>
      <w:bookmarkStart w:id="47" w:name="_Toc349231661"/>
      <w:bookmarkStart w:id="48" w:name="_Toc349232279"/>
      <w:bookmarkStart w:id="49" w:name="_Toc349230832"/>
      <w:bookmarkStart w:id="50" w:name="_Toc348712442"/>
      <w:bookmarkStart w:id="51" w:name="_Toc349230834"/>
      <w:bookmarkStart w:id="52" w:name="_Toc349231671"/>
      <w:bookmarkStart w:id="53" w:name="_Toc349230841"/>
      <w:bookmarkStart w:id="54" w:name="_Toc349231678"/>
      <w:bookmarkStart w:id="55" w:name="_Toc349232291"/>
      <w:bookmarkStart w:id="56" w:name="_Toc349230869"/>
      <w:bookmarkStart w:id="57" w:name="_Toc348712444"/>
      <w:bookmarkStart w:id="58" w:name="_Toc348712446"/>
      <w:bookmarkStart w:id="59" w:name="_Toc348712448"/>
      <w:bookmarkStart w:id="60" w:name="_Toc349230895"/>
      <w:bookmarkStart w:id="61" w:name="_Toc349231722"/>
      <w:bookmarkStart w:id="62" w:name="_Toc349230912"/>
      <w:bookmarkStart w:id="63" w:name="_Toc349230938"/>
      <w:bookmarkStart w:id="64" w:name="_Toc349231748"/>
      <w:bookmarkStart w:id="65" w:name="_Toc348712500"/>
      <w:bookmarkStart w:id="66" w:name="_Toc349231028"/>
      <w:bookmarkStart w:id="67" w:name="_Toc349231805"/>
      <w:bookmarkStart w:id="68" w:name="_Toc348712594"/>
      <w:bookmarkStart w:id="69" w:name="_Toc349231076"/>
      <w:bookmarkStart w:id="70" w:name="_Toc349231179"/>
      <w:bookmarkStart w:id="71" w:name="_Toc349231185"/>
      <w:bookmarkStart w:id="72" w:name="_Toc348712710"/>
      <w:bookmarkStart w:id="73" w:name="_Toc348712716"/>
      <w:bookmarkStart w:id="74" w:name="_Toc3492312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ectPr w:rsidR="00A10500" w:rsidRPr="00091B0C" w:rsidSect="00E420BC">
      <w:headerReference w:type="default"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8305E" w14:textId="77777777" w:rsidR="00DE4DB8" w:rsidRDefault="00DE4DB8">
      <w:pPr>
        <w:spacing w:after="0" w:line="240" w:lineRule="auto"/>
      </w:pPr>
      <w:r>
        <w:separator/>
      </w:r>
    </w:p>
  </w:endnote>
  <w:endnote w:type="continuationSeparator" w:id="0">
    <w:p w14:paraId="6B806F43" w14:textId="77777777" w:rsidR="00DE4DB8" w:rsidRDefault="00DE4DB8">
      <w:pPr>
        <w:spacing w:after="0" w:line="240" w:lineRule="auto"/>
      </w:pPr>
      <w:r>
        <w:continuationSeparator/>
      </w:r>
    </w:p>
  </w:endnote>
  <w:endnote w:type="continuationNotice" w:id="1">
    <w:p w14:paraId="67E35962" w14:textId="77777777" w:rsidR="00DE4DB8" w:rsidRDefault="00DE4D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D8B6"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3F18CC1"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452D2A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117F44C4"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1D77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4A27E579"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8309432"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2638B92"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DA815" w14:textId="77777777" w:rsidR="00DE4DB8" w:rsidRDefault="00DE4DB8">
      <w:pPr>
        <w:spacing w:after="0" w:line="240" w:lineRule="auto"/>
      </w:pPr>
      <w:r>
        <w:separator/>
      </w:r>
    </w:p>
  </w:footnote>
  <w:footnote w:type="continuationSeparator" w:id="0">
    <w:p w14:paraId="14B667D8" w14:textId="77777777" w:rsidR="00DE4DB8" w:rsidRDefault="00DE4DB8">
      <w:pPr>
        <w:spacing w:after="0" w:line="240" w:lineRule="auto"/>
      </w:pPr>
      <w:r>
        <w:continuationSeparator/>
      </w:r>
    </w:p>
  </w:footnote>
  <w:footnote w:type="continuationNotice" w:id="1">
    <w:p w14:paraId="7354EAB1" w14:textId="77777777" w:rsidR="00DE4DB8" w:rsidRDefault="00DE4D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BEB8"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3A6C0D4B"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E19CF16" w14:textId="77777777" w:rsidR="00A10500" w:rsidRPr="00091B0C" w:rsidRDefault="00BE41E9">
    <w:pPr>
      <w:pStyle w:val="Header"/>
      <w:rPr>
        <w:rFonts w:ascii="Arial" w:hAnsi="Arial" w:cs="Arial"/>
        <w:sz w:val="20"/>
      </w:rPr>
    </w:pPr>
    <w:r>
      <w:rPr>
        <w:rFonts w:ascii="Arial" w:hAnsi="Arial" w:cs="Arial"/>
        <w:sz w:val="20"/>
      </w:rPr>
      <w:t>Crown Copyright 2021</w:t>
    </w:r>
  </w:p>
  <w:p w14:paraId="62486C05"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0B39"/>
    <w:rsid w:val="000654EE"/>
    <w:rsid w:val="00091B0C"/>
    <w:rsid w:val="000E6EDE"/>
    <w:rsid w:val="00110DCC"/>
    <w:rsid w:val="00175EC4"/>
    <w:rsid w:val="001D05F9"/>
    <w:rsid w:val="001D0C02"/>
    <w:rsid w:val="003C28DC"/>
    <w:rsid w:val="004A29BF"/>
    <w:rsid w:val="004C2587"/>
    <w:rsid w:val="00513AA2"/>
    <w:rsid w:val="005B6F5F"/>
    <w:rsid w:val="005D1C56"/>
    <w:rsid w:val="0067365A"/>
    <w:rsid w:val="00693E96"/>
    <w:rsid w:val="006A11C8"/>
    <w:rsid w:val="006D5E4C"/>
    <w:rsid w:val="006D74B7"/>
    <w:rsid w:val="006F25A9"/>
    <w:rsid w:val="00730460"/>
    <w:rsid w:val="007D14F5"/>
    <w:rsid w:val="007D6D10"/>
    <w:rsid w:val="00812463"/>
    <w:rsid w:val="009674CA"/>
    <w:rsid w:val="009A5612"/>
    <w:rsid w:val="009A6A33"/>
    <w:rsid w:val="00A10500"/>
    <w:rsid w:val="00AB2FD4"/>
    <w:rsid w:val="00AE7B8A"/>
    <w:rsid w:val="00AF2064"/>
    <w:rsid w:val="00B415E4"/>
    <w:rsid w:val="00B82633"/>
    <w:rsid w:val="00BC7C20"/>
    <w:rsid w:val="00BE41E9"/>
    <w:rsid w:val="00C20902"/>
    <w:rsid w:val="00C42F87"/>
    <w:rsid w:val="00CB349E"/>
    <w:rsid w:val="00DB5F82"/>
    <w:rsid w:val="00DE4DB8"/>
    <w:rsid w:val="00DE629F"/>
    <w:rsid w:val="00DF60B4"/>
    <w:rsid w:val="00E420BC"/>
    <w:rsid w:val="00E42944"/>
    <w:rsid w:val="00E625DC"/>
    <w:rsid w:val="00E96923"/>
    <w:rsid w:val="00EF0EA0"/>
    <w:rsid w:val="00EF7368"/>
    <w:rsid w:val="00F043AA"/>
    <w:rsid w:val="00F56405"/>
    <w:rsid w:val="00FD2E82"/>
    <w:rsid w:val="00FF0B0D"/>
    <w:rsid w:val="0A9D8010"/>
    <w:rsid w:val="197BCE09"/>
    <w:rsid w:val="2FCAB040"/>
    <w:rsid w:val="3081AAD9"/>
    <w:rsid w:val="3531B5EF"/>
    <w:rsid w:val="50791527"/>
    <w:rsid w:val="566148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ABE84E"/>
  <w15:docId w15:val="{25B78B41-47B4-4C14-93EE-FFBCD4736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8</Value>
    </TaxCatchAll>
    <_dlc_DocId xmlns="4207284b-2500-42ee-81a8-10727ad1b1ae">HMTSPBPP-1390351898-20429</_dlc_DocId>
    <HMT_LegacySensitive xmlns="4207284b-2500-42ee-81a8-10727ad1b1ae">false</HMT_LegacySensitive>
    <_dlc_DocIdUrl xmlns="4207284b-2500-42ee-81a8-10727ad1b1ae">
      <Url>https://tris42.sharepoint.com/sites/hmt_is_spbpp/_layouts/15/DocIdRedir.aspx?ID=HMTSPBPP-1390351898-20429</Url>
      <Description>HMTSPBPP-1390351898-20429</Description>
    </_dlc_DocIdUrl>
    <HMT_ClosedArchive xmlns="4207284b-2500-42ee-81a8-10727ad1b1ae">false</HMT_ClosedArchive>
    <HMT_LegacyRecord xmlns="4207284b-2500-42ee-81a8-10727ad1b1ae">false</HMT_LegacyRecord>
    <HMT_SubTeamHTField0 xmlns="4207284b-2500-42ee-81a8-10727ad1b1ae">
      <Terms xmlns="http://schemas.microsoft.com/office/infopath/2007/PartnerControls"/>
    </HMT_SubTeamHTField0>
    <HMT_TeamHTField0 xmlns="4207284b-2500-42ee-81a8-10727ad1b1ae">
      <Terms xmlns="http://schemas.microsoft.com/office/infopath/2007/PartnerControls"/>
    </HMT_TeamHTField0>
    <HMT_CategoryHTField0 xmlns="4207284b-2500-42ee-81a8-10727ad1b1ae">
      <Terms xmlns="http://schemas.microsoft.com/office/infopath/2007/PartnerControls"/>
    </HMT_CategoryHTField0>
    <b9c42a306c8b47fcbaf8a41a71352f3a xmlns="4207284b-2500-42ee-81a8-10727ad1b1ae">
      <Terms xmlns="http://schemas.microsoft.com/office/infopath/2007/PartnerControls"/>
    </b9c42a306c8b47fcbaf8a41a71352f3a>
    <HMT_GroupHTField0 xmlns="4207284b-2500-42ee-81a8-10727ad1b1ae">
      <Terms xmlns="http://schemas.microsoft.com/office/infopath/2007/PartnerControls"/>
    </HMT_GroupHTField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D9431-79A6-462D-B6EE-9E6CEF1A81D3}">
  <ds:schemaRefs>
    <ds:schemaRef ds:uri="http://schemas.microsoft.com/sharepoint/events"/>
  </ds:schemaRefs>
</ds:datastoreItem>
</file>

<file path=customXml/itemProps2.xml><?xml version="1.0" encoding="utf-8"?>
<ds:datastoreItem xmlns:ds="http://schemas.openxmlformats.org/officeDocument/2006/customXml" ds:itemID="{10230009-C9D0-4BA8-82EC-6DF9C4F86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07284b-2500-42ee-81a8-10727ad1b1ae"/>
    <ds:schemaRef ds:uri="8cfceb14-5b9c-4bd8-a6b8-5db4b8a88c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454FA-3E39-4AD8-ABDD-65595999AB95}">
  <ds:schemaRefs>
    <ds:schemaRef ds:uri="http://schemas.microsoft.com/sharepoint/v3/contenttype/forms"/>
  </ds:schemaRefs>
</ds:datastoreItem>
</file>

<file path=customXml/itemProps4.xml><?xml version="1.0" encoding="utf-8"?>
<ds:datastoreItem xmlns:ds="http://schemas.openxmlformats.org/officeDocument/2006/customXml" ds:itemID="{9DE47C9B-2457-49C4-BA0C-8DDB98F3A78F}">
  <ds:schemaRefs>
    <ds:schemaRef ds:uri="http://schemas.microsoft.com/office/2006/metadata/properties"/>
    <ds:schemaRef ds:uri="http://schemas.microsoft.com/office/infopath/2007/PartnerControls"/>
    <ds:schemaRef ds:uri="http://schemas.microsoft.com/sharepoint/v3"/>
    <ds:schemaRef ds:uri="4207284b-2500-42ee-81a8-10727ad1b1ae"/>
  </ds:schemaRefs>
</ds:datastoreItem>
</file>

<file path=customXml/itemProps5.xml><?xml version="1.0" encoding="utf-8"?>
<ds:datastoreItem xmlns:ds="http://schemas.openxmlformats.org/officeDocument/2006/customXml" ds:itemID="{97ACD0E9-059C-402D-B85C-20CFD9F98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1398</Words>
  <Characters>7973</Characters>
  <Application>Microsoft Office Word</Application>
  <DocSecurity>0</DocSecurity>
  <Lines>66</Lines>
  <Paragraphs>18</Paragraphs>
  <ScaleCrop>false</ScaleCrop>
  <Company/>
  <LinksUpToDate>false</LinksUpToDate>
  <CharactersWithSpaces>9353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Thomas</dc:creator>
  <cp:keywords/>
  <cp:lastModifiedBy>Adam Cureton</cp:lastModifiedBy>
  <cp:revision>12</cp:revision>
  <dcterms:created xsi:type="dcterms:W3CDTF">2019-08-12T18:46:00Z</dcterms:created>
  <dcterms:modified xsi:type="dcterms:W3CDTF">2024-11-25T09:39:00Z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0x010100F3DA492754083E45834DB37B66A75980002AEC43D6AB4B27498E63157D8DB526E0</vt:lpwstr>
  </property>
  <property fmtid="{D5CDD505-2E9C-101B-9397-08002B2CF9AE}" pid="4" name="_dlc_DocIdItemGuid">
    <vt:lpwstr>f6dbfd47-aa1e-4518-9e5a-8c267bbc679e</vt:lpwstr>
  </property>
  <property fmtid="{D5CDD505-2E9C-101B-9397-08002B2CF9AE}" pid="5" name="HMT_DocumentType">
    <vt:lpwstr>8;#Other|c235b5c2-f697-427b-a70a-43d69599f998</vt:lpwstr>
  </property>
  <property fmtid="{D5CDD505-2E9C-101B-9397-08002B2CF9AE}" pid="6" name="HMT_Group">
    <vt:lpwstr/>
  </property>
  <property fmtid="{D5CDD505-2E9C-101B-9397-08002B2CF9AE}" pid="7" name="HMT_SubTeam">
    <vt:lpwstr/>
  </property>
  <property fmtid="{D5CDD505-2E9C-101B-9397-08002B2CF9AE}" pid="8" name="HMT_Team">
    <vt:lpwstr/>
  </property>
  <property fmtid="{D5CDD505-2E9C-101B-9397-08002B2CF9AE}" pid="9" name="HMT_Category">
    <vt:lpwstr/>
  </property>
  <property fmtid="{D5CDD505-2E9C-101B-9397-08002B2CF9AE}" pid="10" name="HMT_Classification">
    <vt:lpwstr/>
  </property>
</Properties>
</file>